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E7D1" w14:textId="2AB9B2B4" w:rsidR="00C9474C" w:rsidRDefault="00DD6F24">
      <w:r>
        <w:rPr>
          <w:noProof/>
        </w:rPr>
        <w:drawing>
          <wp:inline distT="0" distB="0" distL="0" distR="0" wp14:anchorId="31097DAE" wp14:editId="069BCA11">
            <wp:extent cx="5760720" cy="821690"/>
            <wp:effectExtent l="0" t="0" r="0" b="0"/>
            <wp:docPr id="2041312288" name="Obrázek 1" descr="Obsah obrázku text, Písmo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12288" name="Obrázek 1" descr="Obsah obrázku text, Písmo, snímek obrazovky, Elektricky modrá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AB5C9" w14:textId="77777777" w:rsidR="00DD6F24" w:rsidRDefault="00DD6F24"/>
    <w:p w14:paraId="0A0B4D57" w14:textId="77777777" w:rsidR="00DD6F24" w:rsidRDefault="00DD6F24"/>
    <w:p w14:paraId="086D6E03" w14:textId="0168C75E" w:rsidR="00DD6F24" w:rsidRDefault="00F831F8" w:rsidP="00DD6F24">
      <w:r>
        <w:t>Naše mateřská škola</w:t>
      </w:r>
      <w:r w:rsidR="00DD6F24" w:rsidRPr="00DD6F24">
        <w:t xml:space="preserve"> realizuje projekt šablon „</w:t>
      </w:r>
      <w:r w:rsidR="000C62D5" w:rsidRPr="000C62D5">
        <w:t>Podpora vzdělávání v MŠ Chytrá sovička II</w:t>
      </w:r>
      <w:r w:rsidR="00DD6F24" w:rsidRPr="00DD6F24">
        <w:t xml:space="preserve">“ registrační číslo </w:t>
      </w:r>
      <w:r w:rsidR="000C62D5" w:rsidRPr="000C62D5">
        <w:t>CZ.02.02.XX/00/24_034/0009567</w:t>
      </w:r>
      <w:r w:rsidR="000C62D5">
        <w:t xml:space="preserve"> </w:t>
      </w:r>
      <w:r w:rsidR="00DD6F24" w:rsidRPr="00DD6F24">
        <w:t xml:space="preserve">v rámci OP JAK od 1. </w:t>
      </w:r>
      <w:r w:rsidR="000C62D5">
        <w:t>1</w:t>
      </w:r>
      <w:r w:rsidR="00DD6F24" w:rsidRPr="00DD6F24">
        <w:t>. 202</w:t>
      </w:r>
      <w:r w:rsidR="000C62D5">
        <w:t>5</w:t>
      </w:r>
      <w:r w:rsidR="00DD6F24" w:rsidRPr="00DD6F24">
        <w:t xml:space="preserve"> do 31. </w:t>
      </w:r>
      <w:r w:rsidR="000C62D5">
        <w:t>12</w:t>
      </w:r>
      <w:r w:rsidR="00DD6F24" w:rsidRPr="00DD6F24">
        <w:t>. 202</w:t>
      </w:r>
      <w:r w:rsidR="000C62D5">
        <w:t>6</w:t>
      </w:r>
      <w:r w:rsidR="00DD6F24" w:rsidRPr="00DD6F24">
        <w:t xml:space="preserve">. </w:t>
      </w:r>
      <w:bookmarkStart w:id="0" w:name="_Hlk198710293"/>
      <w:r w:rsidR="00DD6F24" w:rsidRPr="00DD6F24">
        <w:t xml:space="preserve">Projekt je zaměřen na kombinaci následujících témat: personální podpora, osobnostně sociální a profesní rozvoj pracovníků ve vzdělávání. Cílem projektu je rozvoj výuky ve výše uvedených oblastech. </w:t>
      </w:r>
    </w:p>
    <w:bookmarkEnd w:id="0"/>
    <w:p w14:paraId="3F90A7FB" w14:textId="2E3027A3" w:rsidR="00DD6F24" w:rsidRPr="00DD6F24" w:rsidRDefault="00DD6F24" w:rsidP="00DD6F24">
      <w:r w:rsidRPr="00DD6F24">
        <w:t>Projekt je spolufinancován Evropskou unií.</w:t>
      </w:r>
    </w:p>
    <w:p w14:paraId="748905C7" w14:textId="77777777" w:rsidR="00DD6F24" w:rsidRDefault="00DD6F24"/>
    <w:sectPr w:rsidR="00DD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24"/>
    <w:rsid w:val="000C62D5"/>
    <w:rsid w:val="002B07F8"/>
    <w:rsid w:val="00630056"/>
    <w:rsid w:val="00A34ACD"/>
    <w:rsid w:val="00C9474C"/>
    <w:rsid w:val="00DD6F24"/>
    <w:rsid w:val="00F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31FB"/>
  <w15:chartTrackingRefBased/>
  <w15:docId w15:val="{F18557C0-290A-4CAB-A418-D985A445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Baženov</dc:creator>
  <cp:keywords/>
  <dc:description/>
  <cp:lastModifiedBy>Tomáš Baženov</cp:lastModifiedBy>
  <cp:revision>4</cp:revision>
  <dcterms:created xsi:type="dcterms:W3CDTF">2023-06-13T16:06:00Z</dcterms:created>
  <dcterms:modified xsi:type="dcterms:W3CDTF">2025-05-21T06:58:00Z</dcterms:modified>
</cp:coreProperties>
</file>